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3553D" w14:textId="0F4A9537" w:rsidR="00C92A47" w:rsidRDefault="000F71DE" w:rsidP="000F71DE">
      <w:pPr>
        <w:jc w:val="center"/>
      </w:pPr>
      <w:r>
        <w:t>Climate Action Plan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5246"/>
        <w:gridCol w:w="834"/>
        <w:gridCol w:w="1232"/>
        <w:gridCol w:w="2778"/>
        <w:gridCol w:w="1417"/>
        <w:gridCol w:w="1567"/>
        <w:gridCol w:w="1785"/>
        <w:gridCol w:w="1160"/>
      </w:tblGrid>
      <w:tr w:rsidR="004C30E8" w14:paraId="7E080409" w14:textId="114820B8" w:rsidTr="004C30E8">
        <w:tc>
          <w:tcPr>
            <w:tcW w:w="14859" w:type="dxa"/>
            <w:gridSpan w:val="7"/>
          </w:tcPr>
          <w:p w14:paraId="05B7FA3F" w14:textId="6D71CEA6" w:rsidR="004C30E8" w:rsidRPr="000F71DE" w:rsidRDefault="004C30E8" w:rsidP="000F71DE">
            <w:pPr>
              <w:jc w:val="center"/>
              <w:rPr>
                <w:i/>
                <w:iCs/>
              </w:rPr>
            </w:pPr>
            <w:r w:rsidRPr="00452EC8">
              <w:rPr>
                <w:i/>
                <w:iCs/>
                <w:color w:val="4EA72E" w:themeColor="accent6"/>
              </w:rPr>
              <w:t>Spring 1</w:t>
            </w:r>
            <w:r>
              <w:rPr>
                <w:i/>
                <w:iCs/>
                <w:color w:val="4EA72E" w:themeColor="accent6"/>
              </w:rPr>
              <w:t xml:space="preserve"> 2026</w:t>
            </w:r>
          </w:p>
        </w:tc>
        <w:tc>
          <w:tcPr>
            <w:tcW w:w="1160" w:type="dxa"/>
          </w:tcPr>
          <w:p w14:paraId="171BEE31" w14:textId="77777777" w:rsidR="004C30E8" w:rsidRPr="00452EC8" w:rsidRDefault="004C30E8" w:rsidP="000F71DE">
            <w:pPr>
              <w:jc w:val="center"/>
              <w:rPr>
                <w:i/>
                <w:iCs/>
                <w:color w:val="4EA72E" w:themeColor="accent6"/>
              </w:rPr>
            </w:pPr>
          </w:p>
        </w:tc>
      </w:tr>
      <w:tr w:rsidR="004C30E8" w14:paraId="55B67FD5" w14:textId="1D8BB07F" w:rsidTr="004C30E8">
        <w:tc>
          <w:tcPr>
            <w:tcW w:w="5246" w:type="dxa"/>
          </w:tcPr>
          <w:p w14:paraId="100DA5B2" w14:textId="67543562" w:rsidR="004C30E8" w:rsidRDefault="004C30E8" w:rsidP="000F71DE">
            <w:pPr>
              <w:jc w:val="center"/>
            </w:pPr>
            <w:r>
              <w:t>Action</w:t>
            </w:r>
          </w:p>
        </w:tc>
        <w:tc>
          <w:tcPr>
            <w:tcW w:w="834" w:type="dxa"/>
          </w:tcPr>
          <w:p w14:paraId="769A5016" w14:textId="3866DD2F" w:rsidR="004C30E8" w:rsidRDefault="004C30E8" w:rsidP="000F71DE">
            <w:pPr>
              <w:jc w:val="center"/>
            </w:pPr>
            <w:r>
              <w:t>Cost</w:t>
            </w:r>
          </w:p>
        </w:tc>
        <w:tc>
          <w:tcPr>
            <w:tcW w:w="1232" w:type="dxa"/>
          </w:tcPr>
          <w:p w14:paraId="18FF6590" w14:textId="1C46669F" w:rsidR="004C30E8" w:rsidRDefault="004C30E8" w:rsidP="000F71DE">
            <w:pPr>
              <w:jc w:val="center"/>
            </w:pPr>
            <w:r>
              <w:t>Timeframe</w:t>
            </w:r>
          </w:p>
        </w:tc>
        <w:tc>
          <w:tcPr>
            <w:tcW w:w="2778" w:type="dxa"/>
          </w:tcPr>
          <w:p w14:paraId="18E80BAC" w14:textId="28C78126" w:rsidR="004C30E8" w:rsidRDefault="004C30E8" w:rsidP="000F71DE">
            <w:pPr>
              <w:jc w:val="center"/>
            </w:pPr>
            <w:r>
              <w:t>Target</w:t>
            </w:r>
          </w:p>
        </w:tc>
        <w:tc>
          <w:tcPr>
            <w:tcW w:w="1417" w:type="dxa"/>
          </w:tcPr>
          <w:p w14:paraId="19148E78" w14:textId="30F293E8" w:rsidR="004C30E8" w:rsidRDefault="004C30E8" w:rsidP="000F71DE">
            <w:pPr>
              <w:jc w:val="center"/>
            </w:pPr>
            <w:r>
              <w:t>Responsible</w:t>
            </w:r>
          </w:p>
        </w:tc>
        <w:tc>
          <w:tcPr>
            <w:tcW w:w="1567" w:type="dxa"/>
          </w:tcPr>
          <w:p w14:paraId="44AA41EC" w14:textId="41B616BF" w:rsidR="004C30E8" w:rsidRDefault="004C30E8" w:rsidP="000F71DE">
            <w:pPr>
              <w:jc w:val="center"/>
            </w:pPr>
            <w:r>
              <w:t>Development plan</w:t>
            </w:r>
          </w:p>
        </w:tc>
        <w:tc>
          <w:tcPr>
            <w:tcW w:w="1785" w:type="dxa"/>
          </w:tcPr>
          <w:p w14:paraId="4423125D" w14:textId="77777777" w:rsidR="004C30E8" w:rsidRDefault="004C30E8" w:rsidP="000F71DE">
            <w:pPr>
              <w:jc w:val="center"/>
            </w:pPr>
            <w:r>
              <w:t>Progress</w:t>
            </w:r>
          </w:p>
          <w:p w14:paraId="4A27034D" w14:textId="20F09430" w:rsidR="004C30E8" w:rsidRDefault="004C30E8" w:rsidP="000F71DE">
            <w:pPr>
              <w:jc w:val="center"/>
            </w:pPr>
            <w:r>
              <w:t>(if applicable)</w:t>
            </w:r>
          </w:p>
        </w:tc>
        <w:tc>
          <w:tcPr>
            <w:tcW w:w="1160" w:type="dxa"/>
          </w:tcPr>
          <w:p w14:paraId="12FEAB64" w14:textId="3B3AAC63" w:rsidR="004C30E8" w:rsidRDefault="004C30E8" w:rsidP="000F71DE">
            <w:pPr>
              <w:jc w:val="center"/>
            </w:pPr>
            <w:r>
              <w:t xml:space="preserve">Complete </w:t>
            </w:r>
          </w:p>
        </w:tc>
      </w:tr>
      <w:tr w:rsidR="004C30E8" w14:paraId="6F812887" w14:textId="6FBB4D0E" w:rsidTr="004C30E8">
        <w:tc>
          <w:tcPr>
            <w:tcW w:w="5246" w:type="dxa"/>
          </w:tcPr>
          <w:p w14:paraId="68DF603B" w14:textId="77777777" w:rsidR="004C30E8" w:rsidRPr="00743980" w:rsidRDefault="004C30E8" w:rsidP="000F71DE">
            <w:pPr>
              <w:jc w:val="center"/>
              <w:rPr>
                <w:color w:val="EE0000"/>
              </w:rPr>
            </w:pPr>
            <w:r w:rsidRPr="00743980">
              <w:rPr>
                <w:color w:val="EE0000"/>
              </w:rPr>
              <w:t>10/01/2026</w:t>
            </w:r>
          </w:p>
          <w:p w14:paraId="1C3C9D08" w14:textId="69D15985" w:rsidR="004C30E8" w:rsidRDefault="004C30E8" w:rsidP="000F71DE">
            <w:pPr>
              <w:jc w:val="center"/>
            </w:pPr>
            <w:r>
              <w:t xml:space="preserve">Create a sustainability policy </w:t>
            </w:r>
          </w:p>
        </w:tc>
        <w:tc>
          <w:tcPr>
            <w:tcW w:w="834" w:type="dxa"/>
          </w:tcPr>
          <w:p w14:paraId="5C60FEE4" w14:textId="63C5BD6A" w:rsidR="004C30E8" w:rsidRDefault="004C30E8" w:rsidP="000F71DE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14:paraId="101F5982" w14:textId="6C681ADF" w:rsidR="004C30E8" w:rsidRDefault="004C30E8" w:rsidP="000F71DE">
            <w:pPr>
              <w:jc w:val="center"/>
            </w:pPr>
            <w:r>
              <w:t xml:space="preserve">½ day </w:t>
            </w:r>
          </w:p>
        </w:tc>
        <w:tc>
          <w:tcPr>
            <w:tcW w:w="2778" w:type="dxa"/>
          </w:tcPr>
          <w:p w14:paraId="1DB97A30" w14:textId="20E1D1E8" w:rsidR="004C30E8" w:rsidRDefault="004C30E8" w:rsidP="000F71DE">
            <w:pPr>
              <w:jc w:val="center"/>
            </w:pPr>
            <w:r>
              <w:t>To have a policy in place to share with team/ caregivers</w:t>
            </w:r>
          </w:p>
        </w:tc>
        <w:tc>
          <w:tcPr>
            <w:tcW w:w="1417" w:type="dxa"/>
          </w:tcPr>
          <w:p w14:paraId="6F91527C" w14:textId="33281A4A" w:rsidR="004C30E8" w:rsidRDefault="004C30E8" w:rsidP="000F71DE">
            <w:pPr>
              <w:jc w:val="center"/>
            </w:pPr>
            <w:r>
              <w:t>Nat / Jen</w:t>
            </w:r>
          </w:p>
        </w:tc>
        <w:tc>
          <w:tcPr>
            <w:tcW w:w="1567" w:type="dxa"/>
          </w:tcPr>
          <w:p w14:paraId="35165117" w14:textId="5461C99D" w:rsidR="004C30E8" w:rsidRDefault="004C30E8" w:rsidP="000F71DE">
            <w:pPr>
              <w:jc w:val="center"/>
            </w:pPr>
            <w:r>
              <w:t xml:space="preserve">Send to team and caregivers </w:t>
            </w:r>
          </w:p>
        </w:tc>
        <w:tc>
          <w:tcPr>
            <w:tcW w:w="1785" w:type="dxa"/>
          </w:tcPr>
          <w:p w14:paraId="3431A484" w14:textId="65FA6C2A" w:rsidR="004C30E8" w:rsidRDefault="004C30E8" w:rsidP="000F71DE">
            <w:pPr>
              <w:jc w:val="center"/>
            </w:pPr>
            <w:r>
              <w:t xml:space="preserve">Review annually </w:t>
            </w:r>
          </w:p>
        </w:tc>
        <w:tc>
          <w:tcPr>
            <w:tcW w:w="1160" w:type="dxa"/>
          </w:tcPr>
          <w:p w14:paraId="7F880EC3" w14:textId="23B75571" w:rsidR="004C30E8" w:rsidRDefault="004C30E8" w:rsidP="000F71DE">
            <w:pPr>
              <w:jc w:val="center"/>
            </w:pPr>
            <w:r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659264" behindDoc="0" locked="0" layoutInCell="1" allowOverlap="1" wp14:anchorId="4B558C4B" wp14:editId="6CF26F15">
                      <wp:simplePos x="0" y="0"/>
                      <wp:positionH relativeFrom="column">
                        <wp:posOffset>27170</wp:posOffset>
                      </wp:positionH>
                      <wp:positionV relativeFrom="paragraph">
                        <wp:posOffset>33675</wp:posOffset>
                      </wp:positionV>
                      <wp:extent cx="493920" cy="380520"/>
                      <wp:effectExtent l="76200" t="57150" r="59055" b="57785"/>
                      <wp:wrapNone/>
                      <wp:docPr id="373169192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920" cy="38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9264" behindDoc="0" locked="0" layoutInCell="1" allowOverlap="1" wp14:anchorId="4B558C4B" wp14:editId="6CF26F15">
                      <wp:simplePos x="0" y="0"/>
                      <wp:positionH relativeFrom="column">
                        <wp:posOffset>27170</wp:posOffset>
                      </wp:positionH>
                      <wp:positionV relativeFrom="paragraph">
                        <wp:posOffset>33675</wp:posOffset>
                      </wp:positionV>
                      <wp:extent cx="493920" cy="380520"/>
                      <wp:effectExtent l="76200" t="57150" r="59055" b="57785"/>
                      <wp:wrapNone/>
                      <wp:docPr id="373169192" name="Ink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3169192" name="Ink 4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9560" cy="416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4C30E8" w14:paraId="35115189" w14:textId="121D8D64" w:rsidTr="004C30E8">
        <w:tc>
          <w:tcPr>
            <w:tcW w:w="5246" w:type="dxa"/>
          </w:tcPr>
          <w:p w14:paraId="4D6C0434" w14:textId="1BEF8BFE" w:rsidR="004C30E8" w:rsidRPr="003365DD" w:rsidRDefault="004C30E8" w:rsidP="000F71DE">
            <w:pPr>
              <w:jc w:val="center"/>
              <w:rPr>
                <w:color w:val="EE0000"/>
              </w:rPr>
            </w:pPr>
            <w:r w:rsidRPr="003365DD">
              <w:rPr>
                <w:color w:val="EE0000"/>
              </w:rPr>
              <w:t>13/01/2026</w:t>
            </w:r>
          </w:p>
          <w:p w14:paraId="5BDBC8D6" w14:textId="548651C6" w:rsidR="004C30E8" w:rsidRDefault="004C30E8" w:rsidP="006647B4">
            <w:pPr>
              <w:jc w:val="center"/>
            </w:pPr>
            <w:r>
              <w:t xml:space="preserve">Use staff meeting to introduce sustainability and climate action power point. </w:t>
            </w:r>
          </w:p>
          <w:p w14:paraId="6E25416A" w14:textId="2A1563A9" w:rsidR="004C30E8" w:rsidRDefault="004C30E8" w:rsidP="006647B4">
            <w:pPr>
              <w:jc w:val="center"/>
            </w:pPr>
            <w:r>
              <w:t xml:space="preserve">(Whole-setting approach) </w:t>
            </w:r>
          </w:p>
          <w:p w14:paraId="34E89348" w14:textId="77777777" w:rsidR="004C30E8" w:rsidRDefault="004C30E8" w:rsidP="000F71DE">
            <w:pPr>
              <w:jc w:val="center"/>
            </w:pPr>
          </w:p>
        </w:tc>
        <w:tc>
          <w:tcPr>
            <w:tcW w:w="834" w:type="dxa"/>
          </w:tcPr>
          <w:p w14:paraId="5966EF0C" w14:textId="3FFBFB3C" w:rsidR="004C30E8" w:rsidRDefault="004C30E8" w:rsidP="000F71DE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14:paraId="5CED7A8C" w14:textId="6AF136E0" w:rsidR="004C30E8" w:rsidRDefault="004C30E8" w:rsidP="000F71DE">
            <w:pPr>
              <w:jc w:val="center"/>
            </w:pPr>
            <w:r>
              <w:t>4 weeks</w:t>
            </w:r>
          </w:p>
        </w:tc>
        <w:tc>
          <w:tcPr>
            <w:tcW w:w="2778" w:type="dxa"/>
          </w:tcPr>
          <w:p w14:paraId="1D8328E0" w14:textId="13C82BAB" w:rsidR="004C30E8" w:rsidRDefault="004C30E8" w:rsidP="000F71DE">
            <w:pPr>
              <w:jc w:val="center"/>
            </w:pPr>
            <w:r>
              <w:t xml:space="preserve">Team ideas on how we can start to be sustainable. </w:t>
            </w:r>
          </w:p>
        </w:tc>
        <w:tc>
          <w:tcPr>
            <w:tcW w:w="1417" w:type="dxa"/>
          </w:tcPr>
          <w:p w14:paraId="4BC3CEF3" w14:textId="6AD7B888" w:rsidR="004C30E8" w:rsidRDefault="004C30E8" w:rsidP="000F71DE">
            <w:pPr>
              <w:jc w:val="center"/>
            </w:pPr>
            <w:r>
              <w:t>Nat</w:t>
            </w:r>
          </w:p>
        </w:tc>
        <w:tc>
          <w:tcPr>
            <w:tcW w:w="1567" w:type="dxa"/>
          </w:tcPr>
          <w:p w14:paraId="31E7153F" w14:textId="29F9D71B" w:rsidR="004C30E8" w:rsidRDefault="004C30E8" w:rsidP="000F71DE">
            <w:pPr>
              <w:jc w:val="center"/>
            </w:pPr>
            <w:r>
              <w:t xml:space="preserve">Create a to do list </w:t>
            </w:r>
          </w:p>
        </w:tc>
        <w:tc>
          <w:tcPr>
            <w:tcW w:w="1785" w:type="dxa"/>
          </w:tcPr>
          <w:p w14:paraId="0926EAFB" w14:textId="77777777" w:rsidR="004C30E8" w:rsidRDefault="004C30E8" w:rsidP="000F71DE">
            <w:pPr>
              <w:jc w:val="center"/>
            </w:pPr>
          </w:p>
        </w:tc>
        <w:tc>
          <w:tcPr>
            <w:tcW w:w="1160" w:type="dxa"/>
          </w:tcPr>
          <w:p w14:paraId="12C5E2AA" w14:textId="2BA96294" w:rsidR="004C30E8" w:rsidRDefault="004C30E8" w:rsidP="000F71DE">
            <w:pPr>
              <w:jc w:val="center"/>
            </w:pPr>
            <w:r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660288" behindDoc="0" locked="0" layoutInCell="1" allowOverlap="1" wp14:anchorId="1C37885B" wp14:editId="5AE917F6">
                      <wp:simplePos x="0" y="0"/>
                      <wp:positionH relativeFrom="column">
                        <wp:posOffset>131930</wp:posOffset>
                      </wp:positionH>
                      <wp:positionV relativeFrom="paragraph">
                        <wp:posOffset>141555</wp:posOffset>
                      </wp:positionV>
                      <wp:extent cx="492120" cy="491400"/>
                      <wp:effectExtent l="76200" t="57150" r="60960" b="61595"/>
                      <wp:wrapNone/>
                      <wp:docPr id="1713715754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2120" cy="49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0288" behindDoc="0" locked="0" layoutInCell="1" allowOverlap="1" wp14:anchorId="1C37885B" wp14:editId="5AE917F6">
                      <wp:simplePos x="0" y="0"/>
                      <wp:positionH relativeFrom="column">
                        <wp:posOffset>131930</wp:posOffset>
                      </wp:positionH>
                      <wp:positionV relativeFrom="paragraph">
                        <wp:posOffset>141555</wp:posOffset>
                      </wp:positionV>
                      <wp:extent cx="492120" cy="491400"/>
                      <wp:effectExtent l="76200" t="57150" r="60960" b="61595"/>
                      <wp:wrapNone/>
                      <wp:docPr id="1713715754" name="Ink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3715754" name="Ink 5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7760" cy="527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4C30E8" w14:paraId="4070D440" w14:textId="4D4406FF" w:rsidTr="004C30E8">
        <w:tc>
          <w:tcPr>
            <w:tcW w:w="5246" w:type="dxa"/>
          </w:tcPr>
          <w:p w14:paraId="147FE2BC" w14:textId="3FBF0005" w:rsidR="004C30E8" w:rsidRPr="003365DD" w:rsidRDefault="004C30E8" w:rsidP="000F71DE">
            <w:pPr>
              <w:jc w:val="center"/>
              <w:rPr>
                <w:color w:val="EE0000"/>
              </w:rPr>
            </w:pPr>
            <w:r w:rsidRPr="003365DD">
              <w:rPr>
                <w:color w:val="EE0000"/>
              </w:rPr>
              <w:t>15/01/2026</w:t>
            </w:r>
          </w:p>
          <w:p w14:paraId="303622D1" w14:textId="6DBEE4A5" w:rsidR="004C30E8" w:rsidRDefault="004C30E8" w:rsidP="00BC56F2">
            <w:pPr>
              <w:jc w:val="center"/>
            </w:pPr>
            <w:r>
              <w:t xml:space="preserve">Carbon footprint audit </w:t>
            </w:r>
          </w:p>
          <w:p w14:paraId="1AF591A2" w14:textId="77777777" w:rsidR="004C30E8" w:rsidRDefault="004C30E8" w:rsidP="000F71DE">
            <w:pPr>
              <w:jc w:val="center"/>
            </w:pPr>
          </w:p>
        </w:tc>
        <w:tc>
          <w:tcPr>
            <w:tcW w:w="834" w:type="dxa"/>
          </w:tcPr>
          <w:p w14:paraId="59E0A1DB" w14:textId="4B81A66C" w:rsidR="004C30E8" w:rsidRDefault="004C30E8" w:rsidP="000F71DE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14:paraId="19AE3CA2" w14:textId="6D33BA2C" w:rsidR="004C30E8" w:rsidRDefault="004C30E8" w:rsidP="000F71DE">
            <w:pPr>
              <w:jc w:val="center"/>
            </w:pPr>
            <w:r>
              <w:t>2 weeks</w:t>
            </w:r>
          </w:p>
        </w:tc>
        <w:tc>
          <w:tcPr>
            <w:tcW w:w="2778" w:type="dxa"/>
          </w:tcPr>
          <w:p w14:paraId="4C58BFCF" w14:textId="267127A1" w:rsidR="004C30E8" w:rsidRDefault="004C30E8" w:rsidP="000F71DE">
            <w:pPr>
              <w:jc w:val="center"/>
            </w:pPr>
            <w:r>
              <w:t>To estimate our footprint</w:t>
            </w:r>
          </w:p>
        </w:tc>
        <w:tc>
          <w:tcPr>
            <w:tcW w:w="1417" w:type="dxa"/>
          </w:tcPr>
          <w:p w14:paraId="03C34171" w14:textId="61D3614A" w:rsidR="004C30E8" w:rsidRDefault="004C30E8" w:rsidP="000F71DE">
            <w:pPr>
              <w:jc w:val="center"/>
            </w:pPr>
            <w:r>
              <w:t xml:space="preserve">Nat + Room leaders </w:t>
            </w:r>
          </w:p>
        </w:tc>
        <w:tc>
          <w:tcPr>
            <w:tcW w:w="1567" w:type="dxa"/>
          </w:tcPr>
          <w:p w14:paraId="74B24C56" w14:textId="56826096" w:rsidR="004C30E8" w:rsidRDefault="004C30E8" w:rsidP="000F71DE">
            <w:pPr>
              <w:jc w:val="center"/>
            </w:pPr>
            <w:r>
              <w:t>How can we reduce?</w:t>
            </w:r>
          </w:p>
        </w:tc>
        <w:tc>
          <w:tcPr>
            <w:tcW w:w="1785" w:type="dxa"/>
          </w:tcPr>
          <w:p w14:paraId="77277999" w14:textId="77777777" w:rsidR="004C30E8" w:rsidRDefault="004C30E8" w:rsidP="000F71DE">
            <w:pPr>
              <w:jc w:val="center"/>
            </w:pPr>
          </w:p>
        </w:tc>
        <w:tc>
          <w:tcPr>
            <w:tcW w:w="1160" w:type="dxa"/>
          </w:tcPr>
          <w:p w14:paraId="45CD449F" w14:textId="77777777" w:rsidR="004C30E8" w:rsidRDefault="004C30E8" w:rsidP="000F71DE">
            <w:pPr>
              <w:jc w:val="center"/>
            </w:pPr>
          </w:p>
        </w:tc>
      </w:tr>
      <w:tr w:rsidR="004C30E8" w14:paraId="3BEFD334" w14:textId="50FE74AF" w:rsidTr="004C30E8">
        <w:tc>
          <w:tcPr>
            <w:tcW w:w="5246" w:type="dxa"/>
          </w:tcPr>
          <w:p w14:paraId="3A2BC48F" w14:textId="6E4E6DB0" w:rsidR="004C30E8" w:rsidRPr="00BC56F2" w:rsidRDefault="004C30E8" w:rsidP="000F71DE">
            <w:pPr>
              <w:jc w:val="center"/>
              <w:rPr>
                <w:color w:val="EE0000"/>
              </w:rPr>
            </w:pPr>
            <w:r w:rsidRPr="00BC56F2">
              <w:rPr>
                <w:color w:val="EE0000"/>
              </w:rPr>
              <w:t>16/01/2026</w:t>
            </w:r>
          </w:p>
          <w:p w14:paraId="5EB11609" w14:textId="33435BF6" w:rsidR="004C30E8" w:rsidRDefault="004C30E8" w:rsidP="000F71DE">
            <w:pPr>
              <w:jc w:val="center"/>
            </w:pPr>
            <w:r>
              <w:t xml:space="preserve">Start to look at small changes we can make to get us started. </w:t>
            </w:r>
          </w:p>
        </w:tc>
        <w:tc>
          <w:tcPr>
            <w:tcW w:w="834" w:type="dxa"/>
          </w:tcPr>
          <w:p w14:paraId="4AA74FE7" w14:textId="0F542DBE" w:rsidR="004C30E8" w:rsidRDefault="004C30E8" w:rsidP="000F71DE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14:paraId="0FB13BB2" w14:textId="17D7BFA1" w:rsidR="004C30E8" w:rsidRDefault="004C30E8" w:rsidP="000F71DE">
            <w:pPr>
              <w:jc w:val="center"/>
            </w:pPr>
            <w:r>
              <w:t xml:space="preserve">6 weeks / Half term </w:t>
            </w:r>
          </w:p>
        </w:tc>
        <w:tc>
          <w:tcPr>
            <w:tcW w:w="2778" w:type="dxa"/>
          </w:tcPr>
          <w:p w14:paraId="1D4BC8EC" w14:textId="17FF2BE3" w:rsidR="004C30E8" w:rsidRDefault="004C30E8" w:rsidP="000F71DE">
            <w:pPr>
              <w:jc w:val="center"/>
            </w:pPr>
            <w:r>
              <w:t xml:space="preserve">Getting the team into the climate action approach </w:t>
            </w:r>
          </w:p>
        </w:tc>
        <w:tc>
          <w:tcPr>
            <w:tcW w:w="1417" w:type="dxa"/>
          </w:tcPr>
          <w:p w14:paraId="7F67D47B" w14:textId="45058799" w:rsidR="004C30E8" w:rsidRDefault="004C30E8" w:rsidP="000F71DE">
            <w:pPr>
              <w:jc w:val="center"/>
            </w:pPr>
            <w:r>
              <w:t xml:space="preserve">All </w:t>
            </w:r>
          </w:p>
        </w:tc>
        <w:tc>
          <w:tcPr>
            <w:tcW w:w="1567" w:type="dxa"/>
          </w:tcPr>
          <w:p w14:paraId="4D4F6F37" w14:textId="77777777" w:rsidR="004C30E8" w:rsidRDefault="004C30E8" w:rsidP="000F71DE">
            <w:pPr>
              <w:jc w:val="center"/>
            </w:pPr>
          </w:p>
        </w:tc>
        <w:tc>
          <w:tcPr>
            <w:tcW w:w="1785" w:type="dxa"/>
          </w:tcPr>
          <w:p w14:paraId="221A94F4" w14:textId="77777777" w:rsidR="004C30E8" w:rsidRDefault="004C30E8" w:rsidP="00BC56F2"/>
          <w:p w14:paraId="201702B7" w14:textId="77777777" w:rsidR="004C30E8" w:rsidRDefault="004C30E8" w:rsidP="000F71DE">
            <w:pPr>
              <w:jc w:val="center"/>
            </w:pPr>
          </w:p>
          <w:p w14:paraId="7B6A669F" w14:textId="77777777" w:rsidR="004C30E8" w:rsidRDefault="004C30E8" w:rsidP="000F71DE">
            <w:pPr>
              <w:jc w:val="center"/>
            </w:pPr>
          </w:p>
        </w:tc>
        <w:tc>
          <w:tcPr>
            <w:tcW w:w="1160" w:type="dxa"/>
          </w:tcPr>
          <w:p w14:paraId="4CCF4281" w14:textId="77777777" w:rsidR="004C30E8" w:rsidRDefault="004C30E8" w:rsidP="00BC56F2"/>
        </w:tc>
      </w:tr>
      <w:tr w:rsidR="004C30E8" w14:paraId="3C96A083" w14:textId="46007EAE" w:rsidTr="004C30E8">
        <w:tc>
          <w:tcPr>
            <w:tcW w:w="5246" w:type="dxa"/>
          </w:tcPr>
          <w:p w14:paraId="22946E1F" w14:textId="7E6C95E2" w:rsidR="004C30E8" w:rsidRDefault="004C30E8" w:rsidP="004E6F6B">
            <w:pPr>
              <w:jc w:val="center"/>
              <w:rPr>
                <w:color w:val="EE0000"/>
              </w:rPr>
            </w:pPr>
            <w:r>
              <w:rPr>
                <w:color w:val="EE0000"/>
              </w:rPr>
              <w:t>14/01/2026</w:t>
            </w:r>
          </w:p>
          <w:p w14:paraId="6435A290" w14:textId="2BBE1312" w:rsidR="004C30E8" w:rsidRPr="00BC56F2" w:rsidRDefault="004C30E8" w:rsidP="000F71DE">
            <w:pPr>
              <w:jc w:val="center"/>
              <w:rPr>
                <w:color w:val="EE0000"/>
              </w:rPr>
            </w:pPr>
            <w:r w:rsidRPr="00263E30">
              <w:rPr>
                <w:color w:val="000000" w:themeColor="text1"/>
              </w:rPr>
              <w:t xml:space="preserve">Staff training from TTS talking and google form questionnaire </w:t>
            </w:r>
          </w:p>
        </w:tc>
        <w:tc>
          <w:tcPr>
            <w:tcW w:w="834" w:type="dxa"/>
          </w:tcPr>
          <w:p w14:paraId="78AA5E54" w14:textId="33516212" w:rsidR="004C30E8" w:rsidRDefault="004C30E8" w:rsidP="000F71DE">
            <w:pPr>
              <w:jc w:val="center"/>
            </w:pPr>
            <w:r>
              <w:t>0</w:t>
            </w:r>
          </w:p>
        </w:tc>
        <w:tc>
          <w:tcPr>
            <w:tcW w:w="1232" w:type="dxa"/>
          </w:tcPr>
          <w:p w14:paraId="69780DDB" w14:textId="77777777" w:rsidR="004C30E8" w:rsidRDefault="004C30E8" w:rsidP="000F71DE">
            <w:pPr>
              <w:jc w:val="center"/>
            </w:pPr>
            <w:r>
              <w:t>Full term</w:t>
            </w:r>
          </w:p>
          <w:p w14:paraId="3AF1AB8F" w14:textId="4E746400" w:rsidR="004C30E8" w:rsidRDefault="004C30E8" w:rsidP="000F71DE">
            <w:pPr>
              <w:jc w:val="center"/>
            </w:pPr>
            <w:r>
              <w:t xml:space="preserve">(12 weeks) </w:t>
            </w:r>
          </w:p>
        </w:tc>
        <w:tc>
          <w:tcPr>
            <w:tcW w:w="2778" w:type="dxa"/>
          </w:tcPr>
          <w:p w14:paraId="644F6E47" w14:textId="248C4E8A" w:rsidR="004C30E8" w:rsidRDefault="004C30E8" w:rsidP="000F71DE">
            <w:pPr>
              <w:jc w:val="center"/>
            </w:pPr>
            <w:r>
              <w:t>Embedding the knowledge into the team</w:t>
            </w:r>
          </w:p>
        </w:tc>
        <w:tc>
          <w:tcPr>
            <w:tcW w:w="1417" w:type="dxa"/>
          </w:tcPr>
          <w:p w14:paraId="5646981F" w14:textId="408C4D27" w:rsidR="004C30E8" w:rsidRDefault="004C30E8" w:rsidP="000F71DE">
            <w:pPr>
              <w:jc w:val="center"/>
            </w:pPr>
            <w:r>
              <w:t>All</w:t>
            </w:r>
          </w:p>
        </w:tc>
        <w:tc>
          <w:tcPr>
            <w:tcW w:w="1567" w:type="dxa"/>
          </w:tcPr>
          <w:p w14:paraId="6D46C08A" w14:textId="77777777" w:rsidR="004C30E8" w:rsidRDefault="004C30E8" w:rsidP="000F71DE">
            <w:pPr>
              <w:jc w:val="center"/>
            </w:pPr>
          </w:p>
        </w:tc>
        <w:tc>
          <w:tcPr>
            <w:tcW w:w="1785" w:type="dxa"/>
          </w:tcPr>
          <w:p w14:paraId="07D0EB09" w14:textId="77777777" w:rsidR="004C30E8" w:rsidRDefault="004C30E8" w:rsidP="00BC56F2"/>
          <w:p w14:paraId="3B3728B0" w14:textId="77777777" w:rsidR="004C30E8" w:rsidRDefault="004C30E8" w:rsidP="00BC56F2"/>
          <w:p w14:paraId="4E5561D2" w14:textId="77777777" w:rsidR="004C30E8" w:rsidRDefault="004C30E8" w:rsidP="00BC56F2"/>
        </w:tc>
        <w:tc>
          <w:tcPr>
            <w:tcW w:w="1160" w:type="dxa"/>
          </w:tcPr>
          <w:p w14:paraId="1C08B4DA" w14:textId="77777777" w:rsidR="004C30E8" w:rsidRDefault="004C30E8" w:rsidP="00BC56F2"/>
        </w:tc>
      </w:tr>
      <w:tr w:rsidR="004C30E8" w14:paraId="2707C61F" w14:textId="2D1967B9" w:rsidTr="004C30E8">
        <w:tc>
          <w:tcPr>
            <w:tcW w:w="5246" w:type="dxa"/>
          </w:tcPr>
          <w:p w14:paraId="24B51EB0" w14:textId="77777777" w:rsidR="004C30E8" w:rsidRDefault="004C30E8" w:rsidP="004E6F6B">
            <w:pPr>
              <w:jc w:val="center"/>
              <w:rPr>
                <w:color w:val="EE0000"/>
              </w:rPr>
            </w:pPr>
            <w:r>
              <w:rPr>
                <w:color w:val="EE0000"/>
              </w:rPr>
              <w:t>13/01/2026</w:t>
            </w:r>
          </w:p>
          <w:p w14:paraId="1D1F22E0" w14:textId="07050803" w:rsidR="004C30E8" w:rsidRDefault="004C30E8" w:rsidP="004E6F6B">
            <w:pPr>
              <w:jc w:val="center"/>
              <w:rPr>
                <w:color w:val="EE0000"/>
              </w:rPr>
            </w:pPr>
            <w:r w:rsidRPr="0032446E">
              <w:rPr>
                <w:color w:val="000000" w:themeColor="text1"/>
              </w:rPr>
              <w:t>Make a list of resources for outdoors</w:t>
            </w:r>
          </w:p>
        </w:tc>
        <w:tc>
          <w:tcPr>
            <w:tcW w:w="834" w:type="dxa"/>
          </w:tcPr>
          <w:p w14:paraId="6AB0142C" w14:textId="77777777" w:rsidR="004C30E8" w:rsidRDefault="004C30E8" w:rsidP="000F71DE">
            <w:pPr>
              <w:jc w:val="center"/>
            </w:pPr>
            <w:r>
              <w:t>TBC</w:t>
            </w:r>
          </w:p>
          <w:p w14:paraId="045C41F0" w14:textId="77777777" w:rsidR="004C30E8" w:rsidRDefault="004C30E8" w:rsidP="000F71DE">
            <w:pPr>
              <w:jc w:val="center"/>
            </w:pPr>
          </w:p>
          <w:p w14:paraId="4E89AF7C" w14:textId="28C26B79" w:rsidR="004C30E8" w:rsidRDefault="004C30E8" w:rsidP="000F71DE">
            <w:pPr>
              <w:jc w:val="center"/>
            </w:pPr>
          </w:p>
        </w:tc>
        <w:tc>
          <w:tcPr>
            <w:tcW w:w="1232" w:type="dxa"/>
          </w:tcPr>
          <w:p w14:paraId="131E0629" w14:textId="0B0F1E5C" w:rsidR="004C30E8" w:rsidRDefault="004C30E8" w:rsidP="000F71DE">
            <w:pPr>
              <w:jc w:val="center"/>
            </w:pPr>
            <w:r>
              <w:t>6 weeks</w:t>
            </w:r>
          </w:p>
        </w:tc>
        <w:tc>
          <w:tcPr>
            <w:tcW w:w="2778" w:type="dxa"/>
          </w:tcPr>
          <w:p w14:paraId="01DF0BC5" w14:textId="52BC124E" w:rsidR="004C30E8" w:rsidRDefault="004C30E8" w:rsidP="000F71DE">
            <w:pPr>
              <w:jc w:val="center"/>
            </w:pPr>
            <w:r>
              <w:t xml:space="preserve">Edging to the greater sustainable goal. </w:t>
            </w:r>
          </w:p>
        </w:tc>
        <w:tc>
          <w:tcPr>
            <w:tcW w:w="1417" w:type="dxa"/>
          </w:tcPr>
          <w:p w14:paraId="64D332DF" w14:textId="107EB7F9" w:rsidR="004C30E8" w:rsidRDefault="004C30E8" w:rsidP="000F71DE">
            <w:pPr>
              <w:jc w:val="center"/>
            </w:pPr>
            <w:r>
              <w:t>Nat</w:t>
            </w:r>
          </w:p>
        </w:tc>
        <w:tc>
          <w:tcPr>
            <w:tcW w:w="1567" w:type="dxa"/>
          </w:tcPr>
          <w:p w14:paraId="15537899" w14:textId="2105DED1" w:rsidR="004C30E8" w:rsidRDefault="004C30E8" w:rsidP="000F71DE">
            <w:pPr>
              <w:jc w:val="center"/>
            </w:pPr>
            <w:r>
              <w:t xml:space="preserve">Cutting our carbon footprint </w:t>
            </w:r>
          </w:p>
        </w:tc>
        <w:tc>
          <w:tcPr>
            <w:tcW w:w="1785" w:type="dxa"/>
          </w:tcPr>
          <w:p w14:paraId="3E46390F" w14:textId="77777777" w:rsidR="004C30E8" w:rsidRDefault="004C30E8" w:rsidP="00BC56F2"/>
        </w:tc>
        <w:tc>
          <w:tcPr>
            <w:tcW w:w="1160" w:type="dxa"/>
          </w:tcPr>
          <w:p w14:paraId="42ACE82B" w14:textId="77777777" w:rsidR="004C30E8" w:rsidRDefault="004C30E8" w:rsidP="00BC56F2"/>
        </w:tc>
      </w:tr>
    </w:tbl>
    <w:p w14:paraId="38D59237" w14:textId="77777777" w:rsidR="000F71DE" w:rsidRDefault="000F71DE" w:rsidP="000F71DE">
      <w:pPr>
        <w:jc w:val="center"/>
      </w:pPr>
    </w:p>
    <w:p w14:paraId="368A2153" w14:textId="77777777" w:rsidR="00C755F7" w:rsidRDefault="00C755F7" w:rsidP="000F71DE">
      <w:pPr>
        <w:jc w:val="center"/>
      </w:pPr>
    </w:p>
    <w:p w14:paraId="1DADAB1B" w14:textId="77777777" w:rsidR="00C755F7" w:rsidRDefault="00C755F7" w:rsidP="000F71DE">
      <w:pPr>
        <w:jc w:val="center"/>
      </w:pPr>
    </w:p>
    <w:p w14:paraId="094643FC" w14:textId="77777777" w:rsidR="00C755F7" w:rsidRDefault="00C755F7" w:rsidP="000F71DE">
      <w:pPr>
        <w:jc w:val="center"/>
      </w:pPr>
    </w:p>
    <w:p w14:paraId="1E2A53CE" w14:textId="77777777" w:rsidR="00C755F7" w:rsidRDefault="00C755F7" w:rsidP="000F71DE">
      <w:pPr>
        <w:jc w:val="center"/>
      </w:pPr>
    </w:p>
    <w:p w14:paraId="4CB38864" w14:textId="77777777" w:rsidR="00C755F7" w:rsidRDefault="00C755F7" w:rsidP="000F71DE">
      <w:pPr>
        <w:jc w:val="center"/>
      </w:pPr>
    </w:p>
    <w:p w14:paraId="517D12DD" w14:textId="46497FBA" w:rsidR="00C755F7" w:rsidRDefault="00C755F7">
      <w:r>
        <w:br w:type="page"/>
      </w:r>
    </w:p>
    <w:p w14:paraId="0CB5DB70" w14:textId="2794C54E" w:rsidR="00C755F7" w:rsidRPr="00C7227B" w:rsidRDefault="00C03D38" w:rsidP="006C050F">
      <w:pPr>
        <w:rPr>
          <w:b/>
          <w:bCs/>
          <w:color w:val="000000" w:themeColor="text1"/>
          <w:sz w:val="28"/>
          <w:szCs w:val="28"/>
          <w:u w:val="single"/>
        </w:rPr>
      </w:pPr>
      <w:r w:rsidRPr="00C7227B">
        <w:rPr>
          <w:b/>
          <w:bCs/>
          <w:color w:val="000000" w:themeColor="text1"/>
          <w:sz w:val="28"/>
          <w:szCs w:val="28"/>
          <w:u w:val="single"/>
        </w:rPr>
        <w:lastRenderedPageBreak/>
        <w:t>Staff ideas from meeting on 13/01/2026</w:t>
      </w:r>
    </w:p>
    <w:p w14:paraId="774F9667" w14:textId="4F24AE39" w:rsidR="00182187" w:rsidRDefault="00C7227B" w:rsidP="000F71DE">
      <w:pPr>
        <w:jc w:val="center"/>
        <w:rPr>
          <w:b/>
          <w:bCs/>
          <w:color w:val="000000" w:themeColor="text1"/>
          <w:u w:val="single"/>
        </w:rPr>
      </w:pPr>
      <w:r w:rsidRPr="00C03D38">
        <w:rPr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658240" behindDoc="1" locked="0" layoutInCell="1" allowOverlap="1" wp14:anchorId="0B4675E8" wp14:editId="5D7C58FF">
            <wp:simplePos x="0" y="0"/>
            <wp:positionH relativeFrom="page">
              <wp:posOffset>1410821</wp:posOffset>
            </wp:positionH>
            <wp:positionV relativeFrom="paragraph">
              <wp:posOffset>5985</wp:posOffset>
            </wp:positionV>
            <wp:extent cx="7725974" cy="4996180"/>
            <wp:effectExtent l="0" t="0" r="8890" b="0"/>
            <wp:wrapTight wrapText="bothSides">
              <wp:wrapPolygon edited="0">
                <wp:start x="0" y="0"/>
                <wp:lineTo x="0" y="21496"/>
                <wp:lineTo x="21572" y="21496"/>
                <wp:lineTo x="21572" y="0"/>
                <wp:lineTo x="0" y="0"/>
              </wp:wrapPolygon>
            </wp:wrapTight>
            <wp:docPr id="1470010405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10405" name="Picture 1" descr="A piece of paper with writing on i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974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021EE" w14:textId="6E305473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5D43A23B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3196BDBC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499E7BF5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6D1678C1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78052441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369B6AC7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034895AE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10E3C27E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4C17034B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7F26AC4A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3BCD2DBD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159280D3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26C9EE91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326BECD4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6DA4E535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3B22BE99" w14:textId="77777777" w:rsidR="00182187" w:rsidRDefault="00182187" w:rsidP="000F71DE">
      <w:pPr>
        <w:jc w:val="center"/>
        <w:rPr>
          <w:b/>
          <w:bCs/>
          <w:color w:val="000000" w:themeColor="text1"/>
          <w:u w:val="single"/>
        </w:rPr>
      </w:pPr>
    </w:p>
    <w:p w14:paraId="089B3143" w14:textId="49C2F3F2" w:rsidR="00182187" w:rsidRDefault="00C833A4" w:rsidP="006C050F">
      <w:pPr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 xml:space="preserve">Staff training </w:t>
      </w:r>
    </w:p>
    <w:p w14:paraId="4FCB4EEE" w14:textId="77777777" w:rsidR="00C7227B" w:rsidRDefault="00C7227B" w:rsidP="006C050F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aink">
            <w:drawing>
              <wp:anchor distT="0" distB="0" distL="114300" distR="114300" simplePos="0" relativeHeight="251680768" behindDoc="0" locked="0" layoutInCell="1" allowOverlap="1" wp14:anchorId="47261247" wp14:editId="3E8A962B">
                <wp:simplePos x="0" y="0"/>
                <wp:positionH relativeFrom="column">
                  <wp:posOffset>8817256</wp:posOffset>
                </wp:positionH>
                <wp:positionV relativeFrom="paragraph">
                  <wp:posOffset>714522</wp:posOffset>
                </wp:positionV>
                <wp:extent cx="360" cy="360"/>
                <wp:effectExtent l="57150" t="57150" r="76200" b="76200"/>
                <wp:wrapNone/>
                <wp:docPr id="28190772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0768" behindDoc="0" locked="0" layoutInCell="1" allowOverlap="1" wp14:anchorId="47261247" wp14:editId="3E8A962B">
                <wp:simplePos x="0" y="0"/>
                <wp:positionH relativeFrom="column">
                  <wp:posOffset>8817256</wp:posOffset>
                </wp:positionH>
                <wp:positionV relativeFrom="paragraph">
                  <wp:posOffset>714522</wp:posOffset>
                </wp:positionV>
                <wp:extent cx="360" cy="360"/>
                <wp:effectExtent l="57150" t="57150" r="76200" b="76200"/>
                <wp:wrapNone/>
                <wp:docPr id="28190772" name="Ink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90772" name="Ink 3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hyperlink r:id="rId11" w:history="1">
        <w:r w:rsidR="006C050F" w:rsidRPr="001F4E67">
          <w:rPr>
            <w:rStyle w:val="Hyperlink"/>
          </w:rPr>
          <w:t>https://worldofeducation.tts-group.co.uk/episode-13-recycling-and-reusing-in-the-early-years/</w:t>
        </w:r>
      </w:hyperlink>
      <w:r w:rsidR="006C050F">
        <w:rPr>
          <w:color w:val="000000" w:themeColor="text1"/>
        </w:rPr>
        <w:t xml:space="preserve">      </w:t>
      </w:r>
    </w:p>
    <w:p w14:paraId="78422567" w14:textId="585BAB66" w:rsidR="006C050F" w:rsidRDefault="006C050F" w:rsidP="006C050F">
      <w:pPr>
        <w:rPr>
          <w:color w:val="000000" w:themeColor="text1"/>
        </w:rPr>
      </w:pPr>
      <w:r>
        <w:rPr>
          <w:color w:val="000000" w:themeColor="text1"/>
        </w:rPr>
        <w:t>(episode 13,14,15,16) followed by questionnaire on google forms</w:t>
      </w:r>
    </w:p>
    <w:p w14:paraId="2263590A" w14:textId="77777777" w:rsidR="00C7227B" w:rsidRDefault="00C7227B" w:rsidP="00AB7AD5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7AED5575" w14:textId="10B2B550" w:rsidR="00E14DB1" w:rsidRDefault="00E14DB1" w:rsidP="00AB7AD5">
      <w:pPr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lastRenderedPageBreak/>
        <w:t xml:space="preserve">Changes we had already </w:t>
      </w:r>
      <w:r w:rsidR="006146EE">
        <w:rPr>
          <w:b/>
          <w:bCs/>
          <w:color w:val="000000" w:themeColor="text1"/>
          <w:sz w:val="32"/>
          <w:szCs w:val="32"/>
          <w:u w:val="single"/>
        </w:rPr>
        <w:t>put into place</w:t>
      </w:r>
    </w:p>
    <w:tbl>
      <w:tblPr>
        <w:tblStyle w:val="TableGrid"/>
        <w:tblW w:w="1658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521"/>
        <w:gridCol w:w="8080"/>
        <w:gridCol w:w="1984"/>
      </w:tblGrid>
      <w:tr w:rsidR="00E14DB1" w:rsidRPr="00A762E1" w14:paraId="3CF0B04B" w14:textId="77777777" w:rsidTr="00371DE5">
        <w:tc>
          <w:tcPr>
            <w:tcW w:w="6521" w:type="dxa"/>
          </w:tcPr>
          <w:p w14:paraId="56F41E7D" w14:textId="77777777" w:rsidR="00E14DB1" w:rsidRPr="00A762E1" w:rsidRDefault="00E14DB1" w:rsidP="00A108A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A762E1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Change from:</w:t>
            </w:r>
          </w:p>
        </w:tc>
        <w:tc>
          <w:tcPr>
            <w:tcW w:w="8080" w:type="dxa"/>
          </w:tcPr>
          <w:p w14:paraId="6E42952C" w14:textId="77777777" w:rsidR="00E14DB1" w:rsidRPr="00A762E1" w:rsidRDefault="00E14DB1" w:rsidP="00A108A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A762E1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Changed to:</w:t>
            </w:r>
          </w:p>
        </w:tc>
        <w:tc>
          <w:tcPr>
            <w:tcW w:w="1984" w:type="dxa"/>
          </w:tcPr>
          <w:p w14:paraId="0B61AB2E" w14:textId="77777777" w:rsidR="00E14DB1" w:rsidRPr="00A762E1" w:rsidRDefault="00E14DB1" w:rsidP="00371DE5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Successfully changed</w:t>
            </w:r>
          </w:p>
        </w:tc>
      </w:tr>
      <w:tr w:rsidR="00E14DB1" w:rsidRPr="00A762E1" w14:paraId="56C3A6CF" w14:textId="77777777" w:rsidTr="00371DE5">
        <w:tc>
          <w:tcPr>
            <w:tcW w:w="6521" w:type="dxa"/>
          </w:tcPr>
          <w:p w14:paraId="78A80A01" w14:textId="1B0D39B1" w:rsidR="00E14DB1" w:rsidRPr="00A762E1" w:rsidRDefault="00E14DB1" w:rsidP="00A108A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Disposable cloths/ blue roll for </w:t>
            </w:r>
            <w:r w:rsidR="00282D6C">
              <w:rPr>
                <w:color w:val="000000" w:themeColor="text1"/>
                <w:sz w:val="28"/>
                <w:szCs w:val="28"/>
              </w:rPr>
              <w:t xml:space="preserve">wiping tables/toys </w:t>
            </w:r>
          </w:p>
        </w:tc>
        <w:tc>
          <w:tcPr>
            <w:tcW w:w="8080" w:type="dxa"/>
          </w:tcPr>
          <w:p w14:paraId="6194C39E" w14:textId="00FBE1D7" w:rsidR="00E14DB1" w:rsidRPr="00A762E1" w:rsidRDefault="00282D6C" w:rsidP="00A108A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Reuseable microfiber cloth</w:t>
            </w:r>
          </w:p>
        </w:tc>
        <w:tc>
          <w:tcPr>
            <w:tcW w:w="1984" w:type="dxa"/>
          </w:tcPr>
          <w:p w14:paraId="23217CF6" w14:textId="0C56DE87" w:rsidR="00E14DB1" w:rsidRPr="00A762E1" w:rsidRDefault="00E14DB1" w:rsidP="00A108A3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E87A57" w:rsidRPr="00A762E1" w14:paraId="1AC38700" w14:textId="77777777" w:rsidTr="00371DE5">
        <w:tc>
          <w:tcPr>
            <w:tcW w:w="6521" w:type="dxa"/>
          </w:tcPr>
          <w:p w14:paraId="78949BF0" w14:textId="78B7DB0A" w:rsidR="00E87A57" w:rsidRDefault="00E87A57" w:rsidP="00E87A5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Disposable paper towels for children to dry hands </w:t>
            </w:r>
          </w:p>
        </w:tc>
        <w:tc>
          <w:tcPr>
            <w:tcW w:w="8080" w:type="dxa"/>
          </w:tcPr>
          <w:p w14:paraId="782F38D3" w14:textId="50885937" w:rsidR="00E87A57" w:rsidRDefault="00E87A57" w:rsidP="00E87A5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Reuseable microfiber cloth</w:t>
            </w:r>
            <w:r>
              <w:rPr>
                <w:color w:val="000000" w:themeColor="text1"/>
                <w:sz w:val="28"/>
                <w:szCs w:val="28"/>
              </w:rPr>
              <w:t xml:space="preserve"> cut into smaller pieces</w:t>
            </w:r>
          </w:p>
        </w:tc>
        <w:tc>
          <w:tcPr>
            <w:tcW w:w="1984" w:type="dxa"/>
          </w:tcPr>
          <w:p w14:paraId="46A3F38F" w14:textId="4F9F6AA6" w:rsidR="00E87A57" w:rsidRPr="00A762E1" w:rsidRDefault="00C7227B" w:rsidP="00E87A5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1667456" behindDoc="0" locked="0" layoutInCell="1" allowOverlap="1" wp14:anchorId="4A681EA2" wp14:editId="255C7AF6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-188595</wp:posOffset>
                      </wp:positionV>
                      <wp:extent cx="315965" cy="622300"/>
                      <wp:effectExtent l="76200" t="57150" r="65405" b="63500"/>
                      <wp:wrapNone/>
                      <wp:docPr id="1862156918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965" cy="622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4A681EA2" wp14:editId="255C7AF6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-188595</wp:posOffset>
                      </wp:positionV>
                      <wp:extent cx="315965" cy="622300"/>
                      <wp:effectExtent l="76200" t="57150" r="65405" b="63500"/>
                      <wp:wrapNone/>
                      <wp:docPr id="1862156918" name="Ink 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2156918" name="Ink 22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592" cy="6579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E87A57" w:rsidRPr="00A762E1" w14:paraId="4F7922AE" w14:textId="77777777" w:rsidTr="00371DE5">
        <w:tc>
          <w:tcPr>
            <w:tcW w:w="6521" w:type="dxa"/>
          </w:tcPr>
          <w:p w14:paraId="0F1DDAC4" w14:textId="440B2EE8" w:rsidR="00E87A57" w:rsidRDefault="00E87A57" w:rsidP="00E87A5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Child</w:t>
            </w:r>
            <w:r w:rsidR="009200AE">
              <w:rPr>
                <w:color w:val="000000" w:themeColor="text1"/>
                <w:sz w:val="28"/>
                <w:szCs w:val="28"/>
              </w:rPr>
              <w:t>ren’s bedding being washed after every use</w:t>
            </w:r>
          </w:p>
        </w:tc>
        <w:tc>
          <w:tcPr>
            <w:tcW w:w="8080" w:type="dxa"/>
          </w:tcPr>
          <w:p w14:paraId="075E47FB" w14:textId="02E21060" w:rsidR="00E87A57" w:rsidRDefault="009200AE" w:rsidP="00E87A5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Washed once a week (unless </w:t>
            </w:r>
            <w:r w:rsidR="00371DE5">
              <w:rPr>
                <w:color w:val="000000" w:themeColor="text1"/>
                <w:sz w:val="28"/>
                <w:szCs w:val="28"/>
              </w:rPr>
              <w:t>needed more due to being soiled)</w:t>
            </w:r>
          </w:p>
        </w:tc>
        <w:tc>
          <w:tcPr>
            <w:tcW w:w="1984" w:type="dxa"/>
          </w:tcPr>
          <w:p w14:paraId="46FC1331" w14:textId="6D72D4C3" w:rsidR="00E87A57" w:rsidRPr="00A762E1" w:rsidRDefault="00E87A57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7227B" w:rsidRPr="00A762E1" w14:paraId="512E66E9" w14:textId="77777777" w:rsidTr="00371DE5">
        <w:tc>
          <w:tcPr>
            <w:tcW w:w="6521" w:type="dxa"/>
          </w:tcPr>
          <w:p w14:paraId="292AF410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</w:tcPr>
          <w:p w14:paraId="6FE1C262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2EB1FC3" w14:textId="77777777" w:rsidR="00C7227B" w:rsidRPr="00A762E1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7227B" w:rsidRPr="00A762E1" w14:paraId="7AE41A5C" w14:textId="77777777" w:rsidTr="00371DE5">
        <w:tc>
          <w:tcPr>
            <w:tcW w:w="6521" w:type="dxa"/>
          </w:tcPr>
          <w:p w14:paraId="5CE5A27E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</w:tcPr>
          <w:p w14:paraId="70979576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4DB9F8" w14:textId="77777777" w:rsidR="00C7227B" w:rsidRPr="00A762E1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7227B" w:rsidRPr="00A762E1" w14:paraId="030DEA77" w14:textId="77777777" w:rsidTr="00371DE5">
        <w:tc>
          <w:tcPr>
            <w:tcW w:w="6521" w:type="dxa"/>
          </w:tcPr>
          <w:p w14:paraId="614F1A97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</w:tcPr>
          <w:p w14:paraId="32BC0AF7" w14:textId="77777777" w:rsidR="00C7227B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2FD8616" w14:textId="77777777" w:rsidR="00C7227B" w:rsidRPr="00A762E1" w:rsidRDefault="00C7227B" w:rsidP="00E87A57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B90DC89" w14:textId="77777777" w:rsidR="00E14DB1" w:rsidRDefault="00E14DB1" w:rsidP="00AB7AD5">
      <w:pPr>
        <w:rPr>
          <w:b/>
          <w:bCs/>
          <w:color w:val="000000" w:themeColor="text1"/>
          <w:sz w:val="32"/>
          <w:szCs w:val="32"/>
          <w:u w:val="single"/>
        </w:rPr>
      </w:pPr>
    </w:p>
    <w:p w14:paraId="6022348E" w14:textId="1D24A652" w:rsidR="006C050F" w:rsidRPr="00A762E1" w:rsidRDefault="00C7227B" w:rsidP="00AB7AD5">
      <w:pPr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aink">
            <w:drawing>
              <wp:anchor distT="0" distB="0" distL="114300" distR="114300" simplePos="0" relativeHeight="251679744" behindDoc="0" locked="0" layoutInCell="1" allowOverlap="1" wp14:anchorId="220D4A5E" wp14:editId="616FE4A8">
                <wp:simplePos x="0" y="0"/>
                <wp:positionH relativeFrom="column">
                  <wp:posOffset>11881936</wp:posOffset>
                </wp:positionH>
                <wp:positionV relativeFrom="paragraph">
                  <wp:posOffset>844349</wp:posOffset>
                </wp:positionV>
                <wp:extent cx="360" cy="360"/>
                <wp:effectExtent l="76200" t="57150" r="76200" b="76200"/>
                <wp:wrapNone/>
                <wp:docPr id="1591673905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9744" behindDoc="0" locked="0" layoutInCell="1" allowOverlap="1" wp14:anchorId="220D4A5E" wp14:editId="616FE4A8">
                <wp:simplePos x="0" y="0"/>
                <wp:positionH relativeFrom="column">
                  <wp:posOffset>11881936</wp:posOffset>
                </wp:positionH>
                <wp:positionV relativeFrom="paragraph">
                  <wp:posOffset>844349</wp:posOffset>
                </wp:positionV>
                <wp:extent cx="360" cy="360"/>
                <wp:effectExtent l="76200" t="57150" r="76200" b="76200"/>
                <wp:wrapNone/>
                <wp:docPr id="1591673905" name="Ink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673905" name="Ink 34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84B1E" w:rsidRPr="00A762E1">
        <w:rPr>
          <w:b/>
          <w:bCs/>
          <w:color w:val="000000" w:themeColor="text1"/>
          <w:sz w:val="32"/>
          <w:szCs w:val="32"/>
          <w:u w:val="single"/>
        </w:rPr>
        <w:t xml:space="preserve">Small changes </w:t>
      </w:r>
      <w:r w:rsidR="00E14DB1">
        <w:rPr>
          <w:b/>
          <w:bCs/>
          <w:color w:val="000000" w:themeColor="text1"/>
          <w:sz w:val="32"/>
          <w:szCs w:val="32"/>
          <w:u w:val="single"/>
        </w:rPr>
        <w:t xml:space="preserve">to be put in place </w:t>
      </w:r>
    </w:p>
    <w:tbl>
      <w:tblPr>
        <w:tblStyle w:val="TableGrid"/>
        <w:tblW w:w="16585" w:type="dxa"/>
        <w:tblInd w:w="-714" w:type="dxa"/>
        <w:tblLook w:val="04A0" w:firstRow="1" w:lastRow="0" w:firstColumn="1" w:lastColumn="0" w:noHBand="0" w:noVBand="1"/>
      </w:tblPr>
      <w:tblGrid>
        <w:gridCol w:w="6521"/>
        <w:gridCol w:w="8213"/>
        <w:gridCol w:w="1851"/>
      </w:tblGrid>
      <w:tr w:rsidR="00A762E1" w14:paraId="3D539319" w14:textId="306AA98E" w:rsidTr="00C7227B">
        <w:tc>
          <w:tcPr>
            <w:tcW w:w="6521" w:type="dxa"/>
          </w:tcPr>
          <w:p w14:paraId="0FC8B018" w14:textId="332638B8" w:rsidR="00A762E1" w:rsidRPr="00A762E1" w:rsidRDefault="00A762E1" w:rsidP="00AB7AD5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A762E1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Change from:</w:t>
            </w:r>
          </w:p>
        </w:tc>
        <w:tc>
          <w:tcPr>
            <w:tcW w:w="8213" w:type="dxa"/>
          </w:tcPr>
          <w:p w14:paraId="211853CD" w14:textId="5C5AC8A7" w:rsidR="00A762E1" w:rsidRPr="00A762E1" w:rsidRDefault="00A762E1" w:rsidP="00AB7AD5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A762E1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Changed to:</w:t>
            </w:r>
          </w:p>
        </w:tc>
        <w:tc>
          <w:tcPr>
            <w:tcW w:w="1851" w:type="dxa"/>
          </w:tcPr>
          <w:p w14:paraId="06F76922" w14:textId="156D7FC1" w:rsidR="00A762E1" w:rsidRPr="00A762E1" w:rsidRDefault="00A762E1" w:rsidP="00C7227B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Successfully changed</w:t>
            </w:r>
          </w:p>
        </w:tc>
      </w:tr>
      <w:tr w:rsidR="00A762E1" w14:paraId="20F2690F" w14:textId="38508473" w:rsidTr="00C7227B">
        <w:tc>
          <w:tcPr>
            <w:tcW w:w="6521" w:type="dxa"/>
          </w:tcPr>
          <w:p w14:paraId="0CA565C5" w14:textId="66B4C731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Lights being on all day</w:t>
            </w:r>
          </w:p>
        </w:tc>
        <w:tc>
          <w:tcPr>
            <w:tcW w:w="8213" w:type="dxa"/>
          </w:tcPr>
          <w:p w14:paraId="403DE120" w14:textId="5077716E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Turn off when not in the room</w:t>
            </w:r>
          </w:p>
        </w:tc>
        <w:tc>
          <w:tcPr>
            <w:tcW w:w="1851" w:type="dxa"/>
          </w:tcPr>
          <w:p w14:paraId="03F5F76A" w14:textId="21731087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469E038B" w14:textId="5548BA6A" w:rsidTr="00C7227B">
        <w:tc>
          <w:tcPr>
            <w:tcW w:w="6521" w:type="dxa"/>
          </w:tcPr>
          <w:p w14:paraId="640B2092" w14:textId="1DE13A44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 xml:space="preserve">Washing hands after every nappy </w:t>
            </w:r>
          </w:p>
        </w:tc>
        <w:tc>
          <w:tcPr>
            <w:tcW w:w="8213" w:type="dxa"/>
          </w:tcPr>
          <w:p w14:paraId="19ED7B40" w14:textId="7F21A6D1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Sanitise in between and wash with soap and water when complete</w:t>
            </w:r>
          </w:p>
        </w:tc>
        <w:tc>
          <w:tcPr>
            <w:tcW w:w="1851" w:type="dxa"/>
          </w:tcPr>
          <w:p w14:paraId="62244C06" w14:textId="38E18754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44F509B8" w14:textId="7735950D" w:rsidTr="00C7227B">
        <w:tc>
          <w:tcPr>
            <w:tcW w:w="6521" w:type="dxa"/>
          </w:tcPr>
          <w:p w14:paraId="35E16953" w14:textId="5E24466D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Children’s drinking bottles</w:t>
            </w:r>
          </w:p>
        </w:tc>
        <w:tc>
          <w:tcPr>
            <w:tcW w:w="8213" w:type="dxa"/>
          </w:tcPr>
          <w:p w14:paraId="2392773C" w14:textId="4D2A9804" w:rsidR="00A762E1" w:rsidRPr="00A762E1" w:rsidRDefault="00A762E1" w:rsidP="00AB7AD5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Half fill – and refill when needed/ after lunch, use left over to water the plants</w:t>
            </w:r>
          </w:p>
        </w:tc>
        <w:tc>
          <w:tcPr>
            <w:tcW w:w="1851" w:type="dxa"/>
          </w:tcPr>
          <w:p w14:paraId="5DA3FFEB" w14:textId="014997CC" w:rsidR="00A762E1" w:rsidRPr="00A762E1" w:rsidRDefault="00C7227B" w:rsidP="00AB7AD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1674624" behindDoc="0" locked="0" layoutInCell="1" allowOverlap="1" wp14:anchorId="291C009E" wp14:editId="2C6F58B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-397510</wp:posOffset>
                      </wp:positionV>
                      <wp:extent cx="589280" cy="1033565"/>
                      <wp:effectExtent l="57150" t="57150" r="1270" b="71755"/>
                      <wp:wrapNone/>
                      <wp:docPr id="192964504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9280" cy="1033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4624" behindDoc="0" locked="0" layoutInCell="1" allowOverlap="1" wp14:anchorId="291C009E" wp14:editId="2C6F58B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-397510</wp:posOffset>
                      </wp:positionV>
                      <wp:extent cx="589280" cy="1033565"/>
                      <wp:effectExtent l="57150" t="57150" r="1270" b="71755"/>
                      <wp:wrapNone/>
                      <wp:docPr id="192964504" name="Ink 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964504" name="Ink 29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4896" cy="1069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762E1" w14:paraId="4D2CC1CF" w14:textId="71B2213D" w:rsidTr="00C7227B">
        <w:tc>
          <w:tcPr>
            <w:tcW w:w="6521" w:type="dxa"/>
          </w:tcPr>
          <w:p w14:paraId="7717EA1F" w14:textId="5B13FFD8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Pre-School water keg</w:t>
            </w:r>
          </w:p>
        </w:tc>
        <w:tc>
          <w:tcPr>
            <w:tcW w:w="8213" w:type="dxa"/>
          </w:tcPr>
          <w:p w14:paraId="6B7D9E3F" w14:textId="3CD1CBD0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Half fill – and refill when needed, use left over to water the plants</w:t>
            </w:r>
          </w:p>
        </w:tc>
        <w:tc>
          <w:tcPr>
            <w:tcW w:w="1851" w:type="dxa"/>
          </w:tcPr>
          <w:p w14:paraId="59B20E7B" w14:textId="0514791D" w:rsidR="00A762E1" w:rsidRPr="00A762E1" w:rsidRDefault="00C7227B" w:rsidP="0003299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1677696" behindDoc="0" locked="0" layoutInCell="1" allowOverlap="1" wp14:anchorId="4481A9CD" wp14:editId="7E8BE32F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20955</wp:posOffset>
                      </wp:positionV>
                      <wp:extent cx="73660" cy="19050"/>
                      <wp:effectExtent l="57150" t="57150" r="59690" b="76200"/>
                      <wp:wrapNone/>
                      <wp:docPr id="1358626039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660" cy="19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7696" behindDoc="0" locked="0" layoutInCell="1" allowOverlap="1" wp14:anchorId="4481A9CD" wp14:editId="7E8BE32F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20955</wp:posOffset>
                      </wp:positionV>
                      <wp:extent cx="73660" cy="19050"/>
                      <wp:effectExtent l="57150" t="57150" r="59690" b="76200"/>
                      <wp:wrapNone/>
                      <wp:docPr id="1358626039" name="Ink 3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8626039" name="Ink 32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060" cy="53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762E1" w14:paraId="27A35406" w14:textId="4B870136" w:rsidTr="00C7227B">
        <w:tc>
          <w:tcPr>
            <w:tcW w:w="6521" w:type="dxa"/>
          </w:tcPr>
          <w:p w14:paraId="7CDBF904" w14:textId="1CDEC496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Letters home to parents/carers</w:t>
            </w:r>
          </w:p>
        </w:tc>
        <w:tc>
          <w:tcPr>
            <w:tcW w:w="8213" w:type="dxa"/>
          </w:tcPr>
          <w:p w14:paraId="1DECFC9A" w14:textId="7DD2E7CE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 xml:space="preserve">Send via tapestry or email to cut down paper waste </w:t>
            </w:r>
          </w:p>
        </w:tc>
        <w:tc>
          <w:tcPr>
            <w:tcW w:w="1851" w:type="dxa"/>
          </w:tcPr>
          <w:p w14:paraId="154645EB" w14:textId="6A764F39" w:rsidR="00A762E1" w:rsidRPr="00A762E1" w:rsidRDefault="00C7227B" w:rsidP="0003299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aink">
                  <w:drawing>
                    <wp:anchor distT="0" distB="0" distL="114300" distR="114300" simplePos="0" relativeHeight="251678720" behindDoc="0" locked="0" layoutInCell="1" allowOverlap="1" wp14:anchorId="57CA3F08" wp14:editId="18663775">
                      <wp:simplePos x="0" y="0"/>
                      <wp:positionH relativeFrom="column">
                        <wp:posOffset>210290</wp:posOffset>
                      </wp:positionH>
                      <wp:positionV relativeFrom="paragraph">
                        <wp:posOffset>32205</wp:posOffset>
                      </wp:positionV>
                      <wp:extent cx="342000" cy="167400"/>
                      <wp:effectExtent l="76200" t="57150" r="58420" b="61595"/>
                      <wp:wrapNone/>
                      <wp:docPr id="1248914276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8720" behindDoc="0" locked="0" layoutInCell="1" allowOverlap="1" wp14:anchorId="57CA3F08" wp14:editId="18663775">
                      <wp:simplePos x="0" y="0"/>
                      <wp:positionH relativeFrom="column">
                        <wp:posOffset>210290</wp:posOffset>
                      </wp:positionH>
                      <wp:positionV relativeFrom="paragraph">
                        <wp:posOffset>32205</wp:posOffset>
                      </wp:positionV>
                      <wp:extent cx="342000" cy="167400"/>
                      <wp:effectExtent l="76200" t="57150" r="58420" b="61595"/>
                      <wp:wrapNone/>
                      <wp:docPr id="1248914276" name="Ink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48914276" name="Ink 33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640" cy="203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762E1" w14:paraId="5EE6E7D5" w14:textId="5C4B74C5" w:rsidTr="00C7227B">
        <w:tc>
          <w:tcPr>
            <w:tcW w:w="6521" w:type="dxa"/>
          </w:tcPr>
          <w:p w14:paraId="24CB7E98" w14:textId="07E762AE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 xml:space="preserve">Disposable nappy sacks for dirty clothes </w:t>
            </w:r>
          </w:p>
        </w:tc>
        <w:tc>
          <w:tcPr>
            <w:tcW w:w="8213" w:type="dxa"/>
          </w:tcPr>
          <w:p w14:paraId="2DC44DBC" w14:textId="1B7224CA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Purchase reuseable waterproof bags/ to be brought back when used</w:t>
            </w:r>
          </w:p>
        </w:tc>
        <w:tc>
          <w:tcPr>
            <w:tcW w:w="1851" w:type="dxa"/>
          </w:tcPr>
          <w:p w14:paraId="55CB8727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58C2111D" w14:textId="556FB6D8" w:rsidTr="00C7227B">
        <w:tc>
          <w:tcPr>
            <w:tcW w:w="6521" w:type="dxa"/>
          </w:tcPr>
          <w:p w14:paraId="343202B7" w14:textId="0167BB89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Disposable nappy sacks for</w:t>
            </w:r>
            <w:r w:rsidRPr="00A762E1">
              <w:rPr>
                <w:color w:val="000000" w:themeColor="text1"/>
                <w:sz w:val="28"/>
                <w:szCs w:val="28"/>
              </w:rPr>
              <w:t xml:space="preserve"> dirty nappies </w:t>
            </w:r>
          </w:p>
        </w:tc>
        <w:tc>
          <w:tcPr>
            <w:tcW w:w="8213" w:type="dxa"/>
          </w:tcPr>
          <w:p w14:paraId="7D9F064F" w14:textId="0BAF2DB3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>Research into a bin buddy to cut down plastic waste</w:t>
            </w:r>
          </w:p>
        </w:tc>
        <w:tc>
          <w:tcPr>
            <w:tcW w:w="1851" w:type="dxa"/>
          </w:tcPr>
          <w:p w14:paraId="39C65EED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4BDDE35A" w14:textId="3CDFAA76" w:rsidTr="00C7227B">
        <w:tc>
          <w:tcPr>
            <w:tcW w:w="6521" w:type="dxa"/>
          </w:tcPr>
          <w:p w14:paraId="500575D6" w14:textId="27D4609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 xml:space="preserve">Bought fruit and vegetables </w:t>
            </w:r>
            <w:r w:rsidR="0085771C">
              <w:rPr>
                <w:color w:val="000000" w:themeColor="text1"/>
                <w:sz w:val="28"/>
                <w:szCs w:val="28"/>
              </w:rPr>
              <w:t>from the supermarket</w:t>
            </w:r>
          </w:p>
        </w:tc>
        <w:tc>
          <w:tcPr>
            <w:tcW w:w="8213" w:type="dxa"/>
          </w:tcPr>
          <w:p w14:paraId="7C866BAE" w14:textId="02618372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  <w:r w:rsidRPr="00A762E1">
              <w:rPr>
                <w:color w:val="000000" w:themeColor="text1"/>
                <w:sz w:val="28"/>
                <w:szCs w:val="28"/>
              </w:rPr>
              <w:t xml:space="preserve">Research and implement growing own potatoes, strawberries, cucumbers, herbs, carrots and tomatoes to get us started. </w:t>
            </w:r>
          </w:p>
        </w:tc>
        <w:tc>
          <w:tcPr>
            <w:tcW w:w="1851" w:type="dxa"/>
          </w:tcPr>
          <w:p w14:paraId="6B9B4DA0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52598C20" w14:textId="526530EA" w:rsidTr="00C7227B">
        <w:tc>
          <w:tcPr>
            <w:tcW w:w="6521" w:type="dxa"/>
          </w:tcPr>
          <w:p w14:paraId="689C56D3" w14:textId="3DEBC406" w:rsidR="00A762E1" w:rsidRPr="00A762E1" w:rsidRDefault="0085771C" w:rsidP="0003299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Water from the outside tape for water play etc</w:t>
            </w:r>
          </w:p>
        </w:tc>
        <w:tc>
          <w:tcPr>
            <w:tcW w:w="8213" w:type="dxa"/>
          </w:tcPr>
          <w:p w14:paraId="50BBDEA7" w14:textId="02019580" w:rsidR="00A762E1" w:rsidRPr="00A762E1" w:rsidRDefault="0085771C" w:rsidP="00032999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Install a water</w:t>
            </w:r>
            <w:r w:rsidR="00F208C0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butt to</w:t>
            </w:r>
            <w:r w:rsidR="00F208C0">
              <w:rPr>
                <w:color w:val="000000" w:themeColor="text1"/>
                <w:sz w:val="28"/>
                <w:szCs w:val="28"/>
              </w:rPr>
              <w:t xml:space="preserve"> catch the </w:t>
            </w:r>
            <w:r w:rsidR="00F25DE5">
              <w:rPr>
                <w:color w:val="000000" w:themeColor="text1"/>
                <w:sz w:val="28"/>
                <w:szCs w:val="28"/>
              </w:rPr>
              <w:t>rainwater</w:t>
            </w:r>
            <w:r w:rsidR="00F208C0">
              <w:rPr>
                <w:color w:val="000000" w:themeColor="text1"/>
                <w:sz w:val="28"/>
                <w:szCs w:val="28"/>
              </w:rPr>
              <w:t xml:space="preserve"> </w:t>
            </w:r>
            <w:r w:rsidR="000D787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208C0">
              <w:rPr>
                <w:color w:val="000000" w:themeColor="text1"/>
                <w:sz w:val="28"/>
                <w:szCs w:val="28"/>
              </w:rPr>
              <w:t>for play/plants etc</w:t>
            </w:r>
          </w:p>
        </w:tc>
        <w:tc>
          <w:tcPr>
            <w:tcW w:w="1851" w:type="dxa"/>
          </w:tcPr>
          <w:p w14:paraId="0F1258C1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7D568D56" w14:textId="2904C42A" w:rsidTr="00C7227B">
        <w:tc>
          <w:tcPr>
            <w:tcW w:w="6521" w:type="dxa"/>
          </w:tcPr>
          <w:p w14:paraId="4F83EB59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213" w:type="dxa"/>
          </w:tcPr>
          <w:p w14:paraId="12E88582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1" w:type="dxa"/>
          </w:tcPr>
          <w:p w14:paraId="36E63A87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538A5982" w14:textId="3843AE5C" w:rsidTr="00C7227B">
        <w:tc>
          <w:tcPr>
            <w:tcW w:w="6521" w:type="dxa"/>
          </w:tcPr>
          <w:p w14:paraId="663F5F18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213" w:type="dxa"/>
          </w:tcPr>
          <w:p w14:paraId="282FF9AE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1" w:type="dxa"/>
          </w:tcPr>
          <w:p w14:paraId="1784DC8F" w14:textId="77777777" w:rsidR="00A762E1" w:rsidRPr="00A762E1" w:rsidRDefault="00A762E1" w:rsidP="0003299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762E1" w14:paraId="770CE598" w14:textId="5CD89AD4" w:rsidTr="00C7227B">
        <w:tc>
          <w:tcPr>
            <w:tcW w:w="6521" w:type="dxa"/>
          </w:tcPr>
          <w:p w14:paraId="093696D1" w14:textId="77777777" w:rsidR="00A762E1" w:rsidRDefault="00A762E1" w:rsidP="00032999">
            <w:pPr>
              <w:rPr>
                <w:color w:val="000000" w:themeColor="text1"/>
              </w:rPr>
            </w:pPr>
          </w:p>
        </w:tc>
        <w:tc>
          <w:tcPr>
            <w:tcW w:w="8213" w:type="dxa"/>
          </w:tcPr>
          <w:p w14:paraId="0E448E1F" w14:textId="77777777" w:rsidR="00A762E1" w:rsidRDefault="00A762E1" w:rsidP="00032999">
            <w:pPr>
              <w:rPr>
                <w:color w:val="000000" w:themeColor="text1"/>
              </w:rPr>
            </w:pPr>
          </w:p>
        </w:tc>
        <w:tc>
          <w:tcPr>
            <w:tcW w:w="1851" w:type="dxa"/>
          </w:tcPr>
          <w:p w14:paraId="7CB8A7A1" w14:textId="77777777" w:rsidR="00A762E1" w:rsidRDefault="00A762E1" w:rsidP="00032999">
            <w:pPr>
              <w:rPr>
                <w:color w:val="000000" w:themeColor="text1"/>
              </w:rPr>
            </w:pPr>
          </w:p>
        </w:tc>
      </w:tr>
    </w:tbl>
    <w:p w14:paraId="7193D6B3" w14:textId="77777777" w:rsidR="00AB7AD5" w:rsidRPr="00AB7AD5" w:rsidRDefault="00AB7AD5" w:rsidP="00AB7AD5">
      <w:pPr>
        <w:rPr>
          <w:b/>
          <w:bCs/>
          <w:color w:val="000000" w:themeColor="text1"/>
          <w:u w:val="single"/>
        </w:rPr>
      </w:pPr>
    </w:p>
    <w:sectPr w:rsidR="00AB7AD5" w:rsidRPr="00AB7AD5" w:rsidSect="000F71DE">
      <w:pgSz w:w="16838" w:h="11906" w:orient="landscape"/>
      <w:pgMar w:top="851" w:right="96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DE"/>
    <w:rsid w:val="00032999"/>
    <w:rsid w:val="000D787C"/>
    <w:rsid w:val="000F71DE"/>
    <w:rsid w:val="00160FC0"/>
    <w:rsid w:val="00182187"/>
    <w:rsid w:val="001F0DB6"/>
    <w:rsid w:val="00217CAE"/>
    <w:rsid w:val="00263E30"/>
    <w:rsid w:val="00282D6C"/>
    <w:rsid w:val="002A2497"/>
    <w:rsid w:val="002F2406"/>
    <w:rsid w:val="0032446E"/>
    <w:rsid w:val="00332724"/>
    <w:rsid w:val="003365DD"/>
    <w:rsid w:val="00371DE5"/>
    <w:rsid w:val="00445AA0"/>
    <w:rsid w:val="00452EC8"/>
    <w:rsid w:val="004C30E8"/>
    <w:rsid w:val="004E6F6B"/>
    <w:rsid w:val="0051202A"/>
    <w:rsid w:val="00527CE7"/>
    <w:rsid w:val="00556627"/>
    <w:rsid w:val="00561C32"/>
    <w:rsid w:val="005630C2"/>
    <w:rsid w:val="005F6286"/>
    <w:rsid w:val="006146EE"/>
    <w:rsid w:val="00663D73"/>
    <w:rsid w:val="006647B4"/>
    <w:rsid w:val="006C050F"/>
    <w:rsid w:val="006F57B3"/>
    <w:rsid w:val="00743980"/>
    <w:rsid w:val="007641EC"/>
    <w:rsid w:val="00784B1E"/>
    <w:rsid w:val="007E27DD"/>
    <w:rsid w:val="007F5740"/>
    <w:rsid w:val="008129A1"/>
    <w:rsid w:val="0085771C"/>
    <w:rsid w:val="009200AE"/>
    <w:rsid w:val="009B0B99"/>
    <w:rsid w:val="009E77D5"/>
    <w:rsid w:val="00A54C9A"/>
    <w:rsid w:val="00A66300"/>
    <w:rsid w:val="00A762E1"/>
    <w:rsid w:val="00AB7AD5"/>
    <w:rsid w:val="00B355E3"/>
    <w:rsid w:val="00BA3DAD"/>
    <w:rsid w:val="00BC56F2"/>
    <w:rsid w:val="00BC765D"/>
    <w:rsid w:val="00BD26D5"/>
    <w:rsid w:val="00C03D38"/>
    <w:rsid w:val="00C1394A"/>
    <w:rsid w:val="00C15AB7"/>
    <w:rsid w:val="00C1682A"/>
    <w:rsid w:val="00C36AB2"/>
    <w:rsid w:val="00C7227B"/>
    <w:rsid w:val="00C755F7"/>
    <w:rsid w:val="00C833A4"/>
    <w:rsid w:val="00C92A47"/>
    <w:rsid w:val="00D45070"/>
    <w:rsid w:val="00DA4AB9"/>
    <w:rsid w:val="00E14DB1"/>
    <w:rsid w:val="00E72877"/>
    <w:rsid w:val="00E87A57"/>
    <w:rsid w:val="00F208C0"/>
    <w:rsid w:val="00F25DE5"/>
    <w:rsid w:val="00F3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5646C"/>
  <w15:chartTrackingRefBased/>
  <w15:docId w15:val="{348122C2-3FD7-4665-9B3B-41B81423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1DE"/>
  </w:style>
  <w:style w:type="paragraph" w:styleId="Heading1">
    <w:name w:val="heading 1"/>
    <w:basedOn w:val="Normal"/>
    <w:next w:val="Normal"/>
    <w:link w:val="Heading1Char"/>
    <w:uiPriority w:val="9"/>
    <w:qFormat/>
    <w:rsid w:val="000F7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1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1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1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1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1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1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1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1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1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1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1D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F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05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hyperlink" Target="https://worldofeducation.tts-group.co.uk/episode-13-recycling-and-reusing-in-the-early-year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1:54:47.6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0 345 24575,'0'0'0,"0"5"0,11 12 0,5 10 0,0 10 0,4 7 0,2 0 0,-4 9 0,1-4 0,2-3 0,-4 4 0,-4-4 0,1-4 0,1 1 0,-1-5 0,-4 3 0,3-8 0,-3-4 0,-2-2 0,-3-2 0,3-10 0,-7-16 0,-1 1 0,1 0 0,-1 1 0,1-1 0,-1 0 0,0 0 0,1 0 0,-1 0 0,1 0 0,-1 0 0,0 0 0,1 0 0,-1 0 0,1 0 0,-1 0 0,1 0 0,-1 0 0,0 0 0,1 0 0,-1 0 0,1 0 0,-1 0 0,0 0 0,1-1 0,-1 1 0,0 0 0,1 0 0,0-1 0,15-12 0,15-18 0,9-17 0,12-13 0,5-10 0,3-1 0,10-4 0,0-1 0,-8 15 0,-2 5 0,-10 4 0,-3 8 0,0 1 0,-5 5 0,-5-1 0,-3 8 0,2-2 0,-2 7 0,-2 2 0,-2 7 0,-6 0 0,-7-1 0,-2 4 0,2 4 0,2-2 0,1 3 0,3-3 0,2-2 0,-4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1:54:50.88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40.62061"/>
      <inkml:brushProperty name="anchorY" value="-925.49463"/>
      <inkml:brushProperty name="scaleFactor" value="0.5"/>
    </inkml:brush>
  </inkml:definitions>
  <inkml:trace contextRef="#ctx0" brushRef="#br0">0 591 24575,'0'0'0,"5"5"0,1 6 0,-1 5 0,5 21 0,4 13 0,4 9 0,-1 8 0,2 6 0,7-1 0,-4-4 0,-3-3 0,0-5 0,0-13 0,-3-9 0,-4-6 0,1-10 0,-3-3 0,3 0 0,3-5 0,-3-14 0,9-9 0,2-14 0,8-17 0,2-3 0,4-11 0,6-8 0,-2 3 0,2 0 0,3-8 0,-4 6 0,2 2 0,6-2 0,-2 1 0,1 1 0,0 2 0,-4 1 0,0 7 0,-5 1 0,-3 5 0,-5 6 0,-8 4 0,-2 3 0,-2 2 0,-4 2 0,0 0 0,1 0 0,2 6 0,-3 0 0,-4-1 0,1-1 0,-3-1 0,3 4 0,-3-1 0,3 5 0,-3-1 0,-2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6:17.549"/>
    </inkml:context>
    <inkml:brush xml:id="br0">
      <inkml:brushProperty name="width" value="0.10009" units="cm"/>
      <inkml:brushProperty name="height" value="0.10009" units="cm"/>
      <inkml:brushProperty name="color" value="#AE198D"/>
      <inkml:brushProperty name="inkEffects" value="galaxy"/>
      <inkml:brushProperty name="anchorX" value="-41578.92578"/>
      <inkml:brushProperty name="anchorY" value="-18197.8125"/>
      <inkml:brushProperty name="scaleFactor" value="0.50043"/>
    </inkml:brush>
  </inkml:definitions>
  <inkml:trace contextRef="#ctx0" brushRef="#br0">1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5:27.8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720.36719"/>
      <inkml:brushProperty name="anchorY" value="-8298.2050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4648.63086"/>
      <inkml:brushProperty name="anchorY" value="-9248.67383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513.58203"/>
      <inkml:brushProperty name="anchorY" value="-10302.33203"/>
      <inkml:brushProperty name="scaleFactor" value="0.5"/>
    </inkml:brush>
  </inkml:definitions>
  <inkml:trace contextRef="#ctx0" brushRef="#br0">0 895 24575,'0'0'0,"4"0"0,8 0 0,4 0 0,-1 6 0,4 5 0,1 5 0,3-1 0,1 4 0,2 1 0,-5 3 0,0-5 0,-5 2 0,1-4 0,1-10 0,-3-9 0,7-9 0,2-2 0,-3-9 0,1 2 0,0-2 0,-4-1 0,1-1 0,1-1 0,1 0 0,-3 0 0,1-1 0,-4 1 0,1-1 0,2 0 0,2 1 0,3 0 0,-4-1 0,1 6 0,-5 0 0,-3 0 0,-5 4 0</inkml:trace>
  <inkml:trace contextRef="#ctx0" brushRef="#br1" timeOffset="1920.09">131 1504 24575,'0'0'0,"0"5"0,5 6 0,1 5 0,-1 5 0,5-2 0,-1 1 0,-2 2 0,4-5 0,-2 2 0,4 1 0,3-4 0,4-4 0,-3 2 0,2-3 0,2-9 0,-4-7 0,1-13 0,2-2 0,1-3 0,2-2 0,2-2 0,-4 1 0,-1 4 0,-4 0 0,1 6 0,-4-1 0,2 4 0,-3-2 0,2-1 0,-3-4 0,3 3 0,3 4 0,-2-2 0,2 4 0,-4-3 0,3 3 0,-3-2 0,2-4 0,2 3 0,-2-3 0,-3 3 0</inkml:trace>
  <inkml:trace contextRef="#ctx0" brushRef="#br2" timeOffset="14580.05">55 182 24575,'0'0'0,"0"5"0,0 6 0,5 5 0,1 5 0,4-2 0,0 1 0,4 2 0,3-4 0,4-5 0,-3 2 0,1-5 0,2-2 0,2-2 0,-5 2 0,2 4 0,0-1 0,2-7 0,1-8 0,-3-7 0,0-7 0,1 1 0,-4-3 0,1 3 0,-4-1 0,1-1 0,3 3 0,-3-2 0,2 4 0,2-1 0,2 2 0,-4-2 0,3-2 0,0 3 0,2 2 0,-4-1 0,1 2 0,2-2 0,1 2 0,1-3 0,2-3 0,1 3 0,0 2 0,-5-1 0,1 2 0,-1 3 0,-4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6:15.087"/>
    </inkml:context>
    <inkml:brush xml:id="br0">
      <inkml:brushProperty name="width" value="0.10009" units="cm"/>
      <inkml:brushProperty name="height" value="0.10009" units="cm"/>
      <inkml:brushProperty name="color" value="#AE198D"/>
      <inkml:brushProperty name="inkEffects" value="galaxy"/>
      <inkml:brushProperty name="anchorX" value="-40307.84375"/>
      <inkml:brushProperty name="anchorY" value="-16926.73242"/>
      <inkml:brushProperty name="scaleFactor" value="0.50043"/>
    </inkml:brush>
  </inkml:definitions>
  <inkml:trace contextRef="#ctx0" brushRef="#br0">0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5:51.61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8605.70703"/>
      <inkml:brushProperty name="anchorY" value="-11390.20801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803.35938"/>
      <inkml:brushProperty name="anchorY" value="-12627.87012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3153.26172"/>
      <inkml:brushProperty name="anchorY" value="-13723.71387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6031.76172"/>
      <inkml:brushProperty name="anchorY" value="-14653.04297"/>
      <inkml:brushProperty name="scaleFactor" value="0.5"/>
    </inkml:brush>
  </inkml:definitions>
  <inkml:trace contextRef="#ctx0" brushRef="#br0">81 32 24575,'0'0'0,"0"5"0,0 7 0,0 4 0,5 4 0,1 10 0,4-4 0,5 1 0,-1-1 0,4-5 0,-4 0 0,-3 0 0,2-5 0,-3 2 0,3-4 0,-2 1 0,3-3 0,3-3 0,2-3 0,4-7 0,1-3 0,2-7 0,1-4 0,0 1 0,0-4 0,0 3 0,0 3 0,0-1 0,-1 3 0,1-3 0,-1 2 0,1 3 0,-6-4 0,0 3 0,0 2 0,1-3 0,1 1 0,7 2 0,1-4 0,0-3 0,0 2 0,-1 1 0,-7-2 0,-1 3 0,-5-4 0,-1 3 0,-3-3 0,1 2 0,3-2 0,-3 2 0</inkml:trace>
  <inkml:trace contextRef="#ctx0" brushRef="#br1" timeOffset="1983.58">0 747 24575,'0'0'0,"5"0"0,6 0 0,5 6 0,10 4 0,-1 6 0,6 0 0,0 2 0,1 8 0,-1-3 0,-2 1 0,5 0 0,-6 1 0,-1-4 0,-7-1 0,0-5 0,-1 7 0,2-4 0,-4 2 0,2-4 0,6-9 0,-4-10 0,3-3 0,-6-7 0,-4-5 0,-6-3 0,3 1 0,2-6 0,3 4 0,-1 0 0,3-2 0,1 6 0,3-7 0,7 0 0,2-2 0,0-1 0,0 6 0,-6 0 0,-2 5 0,-5 0 0,-1 4 0,1 3 0,-3-1 0,1 2 0,2-3 0,3 3 0,2-5 0,1 3 0,2-4 0,0 4 0,-4 1 0</inkml:trace>
  <inkml:trace contextRef="#ctx0" brushRef="#br2" timeOffset="4483.59">28 1567 24575,'0'0'0,"4"0"0,13 6 0,10 15 0,10 16 0,2 6 0,5 6 0,3 8 0,-2 2 0,-4-9 0,-4-2 0,-4-7 0,-9-4 0,4-5 0,-7 2 0,1-1 0,-1-7 0,-4-2 0,1-6 0,-4 5 0,2-4 0,1 1 0,-2 0 0,1-2 0,-2 0 0,-4-9 0,2-9 0,-2-15 0,3-12 0,-3-11 0,4-3 0,3 1 0,-3-3 0,3 2 0,-3 4 0,2-2 0,2-2 0,3-4 0,1 2 0,-2 4 0,5 3 0,-4 4 0,2 3 0,-1 1 0,2-4 0,6 1 0,-5 0 0,1 0 0,-1 2 0,1 1 0,-1 6 0,1 6 0,-5 1 0,0 3 0,-1-1 0,2 3 0,1-3 0,2-3 0,0 1 0,1 4 0,1-2 0,-1 2 0,1 3 0,-5-3 0,-1 2 0,0-3 0,-4-4 0,0 3 0,2 1 0,2-1 0,2 2 0,1 2 0,-3 4 0</inkml:trace>
  <inkml:trace contextRef="#ctx0" brushRef="#br3" timeOffset="8658.64">187 2598 24575,'0'0'0,"0"5"0,5 6 0,6 0 0,5 4 0,4 4 0,4 2 0,2-2 0,-4 1 0,0-5 0,-5 2 0,5 2 0,2-4 0,-3 2 0,0-3 0,1-4 0,6 2 0,-3 3 0,0-2 0,5-8 0,-5-8 0,0-14 0,5-7 0,-5-4 0,0 3 0,0-5 0,-1 5 0,1 0 0,-5 1 0,1 0 0,-6-1 0,2 5 0,-5 0 0,3 4 0,1 5 0,4-1 0,2 3 0,-3-3 0,-5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6:03.47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078.12109"/>
      <inkml:brushProperty name="anchorY" value="-15835.09766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9452.25781"/>
      <inkml:brushProperty name="anchorY" value="-17057.52539"/>
      <inkml:brushProperty name="scaleFactor" value="0.5"/>
    </inkml:brush>
  </inkml:definitions>
  <inkml:trace contextRef="#ctx0" brushRef="#br0">101 53 24575,'0'0'0,"5"-4"0,6-2 0,5 1 0,0-5 0,2 1 0,3 2 0,-4 1 0</inkml:trace>
  <inkml:trace contextRef="#ctx0" brushRef="#br1" timeOffset="912.03">128 0 24575,'0'0'0,"-9"5"0,-9 1 0,2 5 0,-4-1 0,-2-1 0,-1-3 0,3-2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27T14:16:06.25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8054.46484"/>
      <inkml:brushProperty name="anchorY" value="-15838.50879"/>
      <inkml:brushProperty name="scaleFactor" value="0.5"/>
    </inkml:brush>
  </inkml:definitions>
  <inkml:trace contextRef="#ctx0" brushRef="#br0">0 196 24575,'0'0'0,"4"0"0,3 6 0,8 9 0,6 2 0,4 3 0,2 3 0,-4 2 0,0-4 0,-1 0 0,2 0 0,5 2 0,-3 0 0,-1-3 0,0-5 0,0-6 0,1-3 0,5-3 0,0-7 0,1-7 0,-2-6 0,0-5 0,-7-2 0,-1-3 0,0 0 0,0 4 0,-4 1 0,1 0 0,1 4 0,1 0 0,2-1 0,1 3 0,2 4 0,-5-1 0,-6-3 0,1 3 0,1-3 0,-3-2 0,2 3 0,2 3 0,-3-2 0,3-2 0,1-3 0,2 2 0,-3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Kids Count</dc:creator>
  <cp:keywords/>
  <dc:description/>
  <cp:lastModifiedBy>Kids Count</cp:lastModifiedBy>
  <cp:revision>58</cp:revision>
  <dcterms:created xsi:type="dcterms:W3CDTF">2025-05-21T07:39:00Z</dcterms:created>
  <dcterms:modified xsi:type="dcterms:W3CDTF">2026-01-27T14:29:00Z</dcterms:modified>
</cp:coreProperties>
</file>